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27" w:rsidRDefault="00211143">
      <w:pPr>
        <w:snapToGrid w:val="0"/>
        <w:jc w:val="center"/>
        <w:rPr>
          <w:rFonts w:ascii="黑体" w:eastAsia="黑体"/>
          <w:b/>
          <w:bCs/>
          <w:sz w:val="38"/>
          <w:szCs w:val="38"/>
        </w:rPr>
      </w:pPr>
      <w:r>
        <w:rPr>
          <w:rFonts w:ascii="黑体" w:eastAsia="黑体" w:hint="eastAsia"/>
          <w:b/>
          <w:bCs/>
          <w:sz w:val="38"/>
          <w:szCs w:val="38"/>
        </w:rPr>
        <w:t>201</w:t>
      </w:r>
      <w:r w:rsidR="009D3C48">
        <w:rPr>
          <w:rFonts w:ascii="黑体" w:eastAsia="黑体" w:hint="eastAsia"/>
          <w:b/>
          <w:bCs/>
          <w:sz w:val="38"/>
          <w:szCs w:val="38"/>
        </w:rPr>
        <w:t>7</w:t>
      </w:r>
      <w:bookmarkStart w:id="0" w:name="_GoBack"/>
      <w:bookmarkEnd w:id="0"/>
      <w:r>
        <w:rPr>
          <w:rFonts w:ascii="黑体" w:eastAsia="黑体" w:hint="eastAsia"/>
          <w:b/>
          <w:bCs/>
          <w:sz w:val="38"/>
          <w:szCs w:val="38"/>
        </w:rPr>
        <w:t>年黄河水利职业技术学院单独招生考试</w:t>
      </w:r>
    </w:p>
    <w:p w:rsidR="00145C27" w:rsidRDefault="00211143">
      <w:pPr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int="eastAsia"/>
          <w:b/>
          <w:bCs/>
          <w:sz w:val="38"/>
          <w:szCs w:val="38"/>
        </w:rPr>
        <w:t>文化素质测试试卷答案及评分标准</w:t>
      </w:r>
    </w:p>
    <w:p w:rsidR="00145C27" w:rsidRDefault="00211143">
      <w:pPr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科目：英 语</w:t>
      </w:r>
    </w:p>
    <w:p w:rsidR="00145C27" w:rsidRDefault="00211143">
      <w:pPr>
        <w:snapToGrid w:val="0"/>
        <w:spacing w:beforeLines="50" w:before="156"/>
        <w:rPr>
          <w:rFonts w:ascii="Times New Roman" w:hAnsi="Times New Roman"/>
          <w:sz w:val="24"/>
          <w:szCs w:val="24"/>
        </w:rPr>
      </w:pPr>
      <w:r>
        <w:rPr>
          <w:rFonts w:ascii="黑体" w:eastAsia="黑体" w:hAnsi="Times New Roman" w:hint="eastAsia"/>
          <w:sz w:val="28"/>
          <w:szCs w:val="28"/>
        </w:rPr>
        <w:t>一、单项选择</w:t>
      </w:r>
      <w:r>
        <w:rPr>
          <w:rFonts w:ascii="楷体_GB2312" w:eastAsia="楷体_GB2312" w:hAnsi="Times New Roman" w:hint="eastAsia"/>
          <w:sz w:val="24"/>
          <w:szCs w:val="24"/>
        </w:rPr>
        <w:t>（共40分，每小题4分）</w:t>
      </w:r>
    </w:p>
    <w:tbl>
      <w:tblPr>
        <w:tblpPr w:leftFromText="180" w:rightFromText="180" w:vertAnchor="text" w:horzAnchor="margin" w:tblpXSpec="center" w:tblpY="101"/>
        <w:tblW w:w="7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1"/>
        <w:gridCol w:w="710"/>
        <w:gridCol w:w="710"/>
        <w:gridCol w:w="710"/>
        <w:gridCol w:w="710"/>
        <w:gridCol w:w="712"/>
      </w:tblGrid>
      <w:tr w:rsidR="00145C27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题号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145C27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答案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A</w:t>
            </w:r>
          </w:p>
        </w:tc>
      </w:tr>
    </w:tbl>
    <w:p w:rsidR="00145C27" w:rsidRDefault="00211143" w:rsidP="00211143">
      <w:pPr>
        <w:snapToGrid w:val="0"/>
        <w:spacing w:beforeLines="100" w:before="312"/>
        <w:rPr>
          <w:rFonts w:ascii="楷体_GB2312" w:eastAsia="楷体_GB2312" w:hAnsi="Times New Roman"/>
          <w:sz w:val="24"/>
          <w:szCs w:val="24"/>
        </w:rPr>
      </w:pPr>
      <w:r>
        <w:rPr>
          <w:rFonts w:ascii="黑体" w:eastAsia="黑体" w:hAnsi="Times New Roman" w:hint="eastAsia"/>
          <w:sz w:val="28"/>
          <w:szCs w:val="28"/>
        </w:rPr>
        <w:t>二、阅读理解</w:t>
      </w:r>
      <w:r>
        <w:rPr>
          <w:rFonts w:ascii="楷体_GB2312" w:eastAsia="楷体_GB2312" w:hAnsi="Times New Roman" w:hint="eastAsia"/>
          <w:sz w:val="24"/>
          <w:szCs w:val="24"/>
        </w:rPr>
        <w:t>（共25分，每小题5分）</w:t>
      </w:r>
    </w:p>
    <w:tbl>
      <w:tblPr>
        <w:tblW w:w="4253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80"/>
        <w:gridCol w:w="741"/>
        <w:gridCol w:w="708"/>
        <w:gridCol w:w="709"/>
        <w:gridCol w:w="709"/>
      </w:tblGrid>
      <w:tr w:rsidR="00145C2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题号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145C2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答案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27" w:rsidRDefault="002111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D</w:t>
            </w:r>
          </w:p>
        </w:tc>
      </w:tr>
    </w:tbl>
    <w:p w:rsidR="00145C27" w:rsidRDefault="00211143" w:rsidP="00211143">
      <w:pPr>
        <w:snapToGrid w:val="0"/>
        <w:spacing w:beforeLines="100" w:before="312"/>
        <w:rPr>
          <w:rFonts w:ascii="Times New Roman" w:hAnsi="Times New Roman"/>
          <w:szCs w:val="24"/>
        </w:rPr>
      </w:pPr>
      <w:r>
        <w:rPr>
          <w:rFonts w:ascii="黑体" w:eastAsia="黑体" w:hAnsi="Times New Roman" w:hint="eastAsia"/>
          <w:sz w:val="28"/>
          <w:szCs w:val="28"/>
        </w:rPr>
        <w:t>三、写作</w:t>
      </w:r>
      <w:r>
        <w:rPr>
          <w:rFonts w:ascii="楷体_GB2312" w:eastAsia="楷体_GB2312" w:hAnsi="Times New Roman" w:hint="eastAsia"/>
          <w:sz w:val="24"/>
          <w:szCs w:val="24"/>
        </w:rPr>
        <w:t>（15分）</w:t>
      </w:r>
    </w:p>
    <w:p w:rsidR="00145C27" w:rsidRDefault="00211143">
      <w:pPr>
        <w:snapToGrid w:val="0"/>
        <w:spacing w:line="400" w:lineRule="exact"/>
        <w:ind w:firstLineChars="150" w:firstLine="31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1．评分原则</w:t>
      </w:r>
    </w:p>
    <w:p w:rsidR="00145C27" w:rsidRDefault="00211143">
      <w:pPr>
        <w:snapToGrid w:val="0"/>
        <w:spacing w:line="400" w:lineRule="exact"/>
        <w:ind w:leftChars="150" w:left="840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（1）评分时，先根据文章的内容和语言初步确定其所属档次，然后以该档次的要求来衡量，确定或调整档次，最后给分。</w:t>
      </w:r>
    </w:p>
    <w:p w:rsidR="00145C27" w:rsidRDefault="00211143">
      <w:pPr>
        <w:snapToGrid w:val="0"/>
        <w:spacing w:line="400" w:lineRule="exact"/>
        <w:ind w:leftChars="150" w:left="840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（2）评分时，应注意的主要内容为：① 内容要点；② 词汇和语法结构的数量和准确性；③ 上下文的连贯性。</w:t>
      </w:r>
    </w:p>
    <w:p w:rsidR="00145C27" w:rsidRDefault="00211143">
      <w:pPr>
        <w:snapToGrid w:val="0"/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（3）词数少于40的作文酌情扣分。</w:t>
      </w:r>
    </w:p>
    <w:p w:rsidR="00145C27" w:rsidRDefault="00211143">
      <w:pPr>
        <w:snapToGrid w:val="0"/>
        <w:spacing w:line="400" w:lineRule="exact"/>
        <w:ind w:firstLineChars="150" w:firstLine="31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2．各档次的给分范围及评判标准</w:t>
      </w:r>
    </w:p>
    <w:p w:rsidR="00145C27" w:rsidRDefault="00211143">
      <w:pPr>
        <w:snapToGrid w:val="0"/>
        <w:spacing w:line="400" w:lineRule="exact"/>
        <w:ind w:leftChars="171" w:left="779" w:hangingChars="200" w:hanging="420"/>
        <w:rPr>
          <w:rFonts w:ascii="宋体" w:hAnsi="宋体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宋体" w:hAnsi="宋体" w:hint="eastAsia"/>
          <w:szCs w:val="21"/>
        </w:rPr>
        <w:t>1）3分档 —— 条理不清，思路紊乱，语言支离破碎或大部分句子有错误，且多数为严重错误。</w:t>
      </w:r>
    </w:p>
    <w:p w:rsidR="00145C27" w:rsidRDefault="00211143">
      <w:pPr>
        <w:snapToGrid w:val="0"/>
        <w:spacing w:line="400" w:lineRule="exact"/>
        <w:ind w:leftChars="171" w:left="779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（2）6分档 —— 基本切题。表达思想不够清楚，文字勉强连贯，语言错误相当多，且一些是严重错误。</w:t>
      </w:r>
    </w:p>
    <w:p w:rsidR="00145C27" w:rsidRDefault="00211143">
      <w:pPr>
        <w:snapToGrid w:val="0"/>
        <w:spacing w:line="400" w:lineRule="exact"/>
        <w:ind w:leftChars="171" w:left="779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（3）9分档 —— 基本切题。有些地方表达思想不够清楚，具有连贯性，有较多的语言错误。</w:t>
      </w:r>
    </w:p>
    <w:p w:rsidR="00145C27" w:rsidRDefault="00211143">
      <w:pPr>
        <w:snapToGrid w:val="0"/>
        <w:spacing w:line="400" w:lineRule="exact"/>
        <w:ind w:leftChars="171" w:left="779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（4）12分档 —— 切题。表达思想清楚，文字连贯；但有少量语言错误。</w:t>
      </w:r>
    </w:p>
    <w:p w:rsidR="00145C27" w:rsidRDefault="00211143">
      <w:pPr>
        <w:snapToGrid w:val="0"/>
        <w:spacing w:line="400" w:lineRule="exact"/>
        <w:ind w:leftChars="171" w:left="779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（5）15分档 —— 切题。表达思想清楚，文字通顺。基本上无语言错误。</w:t>
      </w:r>
    </w:p>
    <w:sectPr w:rsidR="00145C27">
      <w:pgSz w:w="10319" w:h="14571"/>
      <w:pgMar w:top="1134" w:right="130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E"/>
    <w:rsid w:val="00007830"/>
    <w:rsid w:val="00145C27"/>
    <w:rsid w:val="001A3ABE"/>
    <w:rsid w:val="00211143"/>
    <w:rsid w:val="003366FF"/>
    <w:rsid w:val="0036385C"/>
    <w:rsid w:val="00364039"/>
    <w:rsid w:val="009C1ED5"/>
    <w:rsid w:val="009D3C48"/>
    <w:rsid w:val="00C55068"/>
    <w:rsid w:val="00D951EE"/>
    <w:rsid w:val="00DA4538"/>
    <w:rsid w:val="0E9C1D29"/>
    <w:rsid w:val="2C7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10</cp:revision>
  <cp:lastPrinted>2017-04-06T03:05:00Z</cp:lastPrinted>
  <dcterms:created xsi:type="dcterms:W3CDTF">2015-04-06T08:52:00Z</dcterms:created>
  <dcterms:modified xsi:type="dcterms:W3CDTF">2017-04-06T03:05:00Z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